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sz w:val="36"/>
          <w:rtl w:val="0"/>
        </w:rPr>
        <w:t xml:space="preserve">Writing Activity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i w:val="1"/>
          <w:sz w:val="36"/>
          <w:rtl w:val="0"/>
        </w:rPr>
        <w:t xml:space="preserve">Romeo &amp; Juliet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36"/>
          <w:rtl w:val="0"/>
        </w:rPr>
        <w:t xml:space="preserve">Using your turn and talk as a basis, answer each essential question with as much detail as possible.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sz w:val="36"/>
          <w:rtl w:val="0"/>
        </w:rPr>
        <w:t xml:space="preserve">Criteria: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eorgia" w:hAnsi="Georgia" w:eastAsia="Georgia" w:ascii="Georgia"/>
          <w:sz w:val="36"/>
          <w:rtl w:val="0"/>
        </w:rPr>
        <w:t xml:space="preserve">___ 5 points</w:t>
        <w:tab/>
        <w:t xml:space="preserve">       Two paragraphs for each essential                                    </w:t>
        <w:tab/>
        <w:tab/>
        <w:t xml:space="preserve">               question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eorgia" w:hAnsi="Georgia" w:eastAsia="Georgia" w:ascii="Georgia"/>
          <w:sz w:val="36"/>
          <w:rtl w:val="0"/>
        </w:rPr>
        <w:t xml:space="preserve">___ 5 points         Two pieces of textual evidence (quotes)        </w:t>
      </w:r>
    </w:p>
    <w:p w:rsidP="00000000" w:rsidRPr="00000000" w:rsidR="00000000" w:rsidDel="00000000" w:rsidRDefault="00000000">
      <w:pPr>
        <w:ind w:left="2160" w:firstLine="0"/>
        <w:contextualSpacing w:val="0"/>
      </w:pPr>
      <w:r w:rsidRPr="00000000" w:rsidR="00000000" w:rsidDel="00000000">
        <w:rPr>
          <w:rFonts w:cs="Georgia" w:hAnsi="Georgia" w:eastAsia="Georgia" w:ascii="Georgia"/>
          <w:sz w:val="36"/>
          <w:rtl w:val="0"/>
        </w:rPr>
        <w:t xml:space="preserve">        for each essential question</w:t>
      </w:r>
    </w:p>
    <w:p w:rsidP="00000000" w:rsidRPr="00000000" w:rsidR="00000000" w:rsidDel="00000000" w:rsidRDefault="00000000">
      <w:pPr>
        <w:ind w:left="21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eorgia" w:hAnsi="Georgia" w:eastAsia="Georgia" w:ascii="Georgia"/>
          <w:sz w:val="36"/>
          <w:rtl w:val="0"/>
        </w:rPr>
        <w:t xml:space="preserve">___ 5 points          Use standard conventions of English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1/26/15 Period 5 Writing Activity.docx</dc:title>
</cp:coreProperties>
</file>